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4DAF" w14:textId="77777777" w:rsidR="0083205A" w:rsidRPr="0083205A" w:rsidRDefault="0083205A" w:rsidP="0083205A">
      <w:pPr>
        <w:pStyle w:val="Default"/>
        <w:rPr>
          <w:sz w:val="22"/>
          <w:szCs w:val="22"/>
        </w:rPr>
      </w:pPr>
    </w:p>
    <w:p w14:paraId="4F9709DD" w14:textId="0F96D33B" w:rsidR="0083205A" w:rsidRPr="0083205A" w:rsidRDefault="0083205A" w:rsidP="0083205A">
      <w:pPr>
        <w:pStyle w:val="Pa2"/>
        <w:spacing w:after="40"/>
        <w:rPr>
          <w:rFonts w:asciiTheme="minorHAnsi" w:hAnsiTheme="minorHAnsi"/>
          <w:b/>
          <w:sz w:val="22"/>
          <w:szCs w:val="22"/>
        </w:rPr>
      </w:pPr>
      <w:r w:rsidRPr="0083205A">
        <w:rPr>
          <w:rFonts w:asciiTheme="minorHAnsi" w:hAnsiTheme="minorHAnsi"/>
          <w:b/>
          <w:sz w:val="22"/>
          <w:szCs w:val="22"/>
        </w:rPr>
        <w:t>Shawn Hardenbrook</w:t>
      </w:r>
      <w:r w:rsidR="00BE3397">
        <w:rPr>
          <w:rFonts w:asciiTheme="minorHAnsi" w:hAnsiTheme="minorHAnsi"/>
          <w:b/>
          <w:sz w:val="22"/>
          <w:szCs w:val="22"/>
        </w:rPr>
        <w:t>, MSW</w:t>
      </w:r>
      <w:r w:rsidR="000D1F51">
        <w:rPr>
          <w:rFonts w:asciiTheme="minorHAnsi" w:hAnsiTheme="minorHAnsi"/>
          <w:b/>
          <w:sz w:val="22"/>
          <w:szCs w:val="22"/>
        </w:rPr>
        <w:t>, PMP</w:t>
      </w:r>
      <w:bookmarkStart w:id="0" w:name="_GoBack"/>
      <w:bookmarkEnd w:id="0"/>
    </w:p>
    <w:p w14:paraId="70625493" w14:textId="5BE94758" w:rsidR="00B642E1" w:rsidRPr="0083205A" w:rsidRDefault="0083205A" w:rsidP="0083205A">
      <w:pPr>
        <w:pStyle w:val="Pa0"/>
        <w:spacing w:after="80"/>
        <w:rPr>
          <w:rFonts w:asciiTheme="minorHAnsi" w:hAnsiTheme="minorHAnsi" w:cs="Myriad Pro"/>
          <w:sz w:val="22"/>
          <w:szCs w:val="22"/>
        </w:rPr>
      </w:pPr>
      <w:r w:rsidRPr="0083205A">
        <w:rPr>
          <w:rFonts w:asciiTheme="minorHAnsi" w:hAnsiTheme="minorHAnsi" w:cs="Myriad Pro"/>
          <w:sz w:val="22"/>
          <w:szCs w:val="22"/>
        </w:rPr>
        <w:t xml:space="preserve">Director, Web and Mobile Solutions (WMS) </w:t>
      </w:r>
      <w:r>
        <w:rPr>
          <w:rFonts w:asciiTheme="minorHAnsi" w:hAnsiTheme="minorHAnsi" w:cs="Myriad Pro"/>
          <w:sz w:val="22"/>
          <w:szCs w:val="22"/>
        </w:rPr>
        <w:br/>
      </w:r>
      <w:r w:rsidR="00887AD5">
        <w:rPr>
          <w:rStyle w:val="A4"/>
          <w:rFonts w:asciiTheme="minorHAnsi" w:hAnsiTheme="minorHAnsi"/>
          <w:color w:val="auto"/>
          <w:sz w:val="22"/>
          <w:szCs w:val="22"/>
        </w:rPr>
        <w:t>Office of Connected Care</w:t>
      </w:r>
      <w:r w:rsidR="00957F79">
        <w:rPr>
          <w:rStyle w:val="A4"/>
          <w:rFonts w:asciiTheme="minorHAnsi" w:hAnsiTheme="minorHAnsi"/>
          <w:color w:val="auto"/>
          <w:sz w:val="22"/>
          <w:szCs w:val="22"/>
        </w:rPr>
        <w:t xml:space="preserve">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Veterans Health Administration (VHA)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U.S. Department of Veterans Affairs (VA) </w:t>
      </w:r>
      <w:r w:rsidRPr="0083205A">
        <w:rPr>
          <w:rStyle w:val="A4"/>
          <w:rFonts w:asciiTheme="minorHAnsi" w:hAnsiTheme="minorHAnsi"/>
          <w:color w:val="auto"/>
          <w:sz w:val="22"/>
          <w:szCs w:val="22"/>
        </w:rPr>
        <w:br/>
      </w:r>
      <w:r w:rsidRPr="0083205A">
        <w:rPr>
          <w:rStyle w:val="A4"/>
          <w:rFonts w:asciiTheme="minorHAnsi" w:hAnsiTheme="minorHAnsi"/>
          <w:color w:val="auto"/>
          <w:sz w:val="22"/>
          <w:szCs w:val="22"/>
        </w:rPr>
        <w:br/>
      </w:r>
      <w:r w:rsidRPr="0083205A">
        <w:rPr>
          <w:rFonts w:asciiTheme="minorHAnsi" w:hAnsiTheme="minorHAnsi" w:cs="Myriad Pro Light"/>
          <w:sz w:val="22"/>
          <w:szCs w:val="22"/>
        </w:rPr>
        <w:t>Shawn Hardenbrook</w:t>
      </w:r>
      <w:r w:rsidR="00BE3397">
        <w:rPr>
          <w:rFonts w:asciiTheme="minorHAnsi" w:hAnsiTheme="minorHAnsi" w:cs="Myriad Pro Light"/>
          <w:sz w:val="22"/>
          <w:szCs w:val="22"/>
        </w:rPr>
        <w:t>, MSW</w:t>
      </w:r>
      <w:r w:rsidRPr="0083205A">
        <w:rPr>
          <w:rFonts w:asciiTheme="minorHAnsi" w:hAnsiTheme="minorHAnsi" w:cs="Myriad Pro Light"/>
          <w:sz w:val="22"/>
          <w:szCs w:val="22"/>
        </w:rPr>
        <w:t xml:space="preserve"> is the Director of Web and Mobile Solutions (WMS)</w:t>
      </w:r>
      <w:r>
        <w:rPr>
          <w:rFonts w:asciiTheme="minorHAnsi" w:hAnsiTheme="minorHAnsi" w:cs="Myriad Pro Light"/>
          <w:sz w:val="22"/>
          <w:szCs w:val="22"/>
        </w:rPr>
        <w:t>,</w:t>
      </w:r>
      <w:r w:rsidRPr="0083205A">
        <w:rPr>
          <w:rFonts w:asciiTheme="minorHAnsi" w:hAnsiTheme="minorHAnsi" w:cs="Myriad Pro Light"/>
          <w:sz w:val="22"/>
          <w:szCs w:val="22"/>
        </w:rPr>
        <w:t xml:space="preserve"> </w:t>
      </w:r>
      <w:r>
        <w:rPr>
          <w:rFonts w:asciiTheme="minorHAnsi" w:hAnsiTheme="minorHAnsi" w:cstheme="minorHAnsi"/>
        </w:rPr>
        <w:t xml:space="preserve">aligned under the Office of </w:t>
      </w:r>
      <w:r w:rsidR="00887AD5">
        <w:rPr>
          <w:rFonts w:asciiTheme="minorHAnsi" w:hAnsiTheme="minorHAnsi" w:cstheme="minorHAnsi"/>
        </w:rPr>
        <w:t>Connected Care</w:t>
      </w:r>
      <w:r>
        <w:rPr>
          <w:rFonts w:asciiTheme="minorHAnsi" w:hAnsiTheme="minorHAnsi" w:cstheme="minorHAnsi"/>
        </w:rPr>
        <w:t xml:space="preserve">, in the Veterans Health Administration within the U.S. Department of Veterans Affairs. </w:t>
      </w:r>
      <w:r w:rsidRPr="0083205A">
        <w:rPr>
          <w:rFonts w:asciiTheme="minorHAnsi" w:hAnsiTheme="minorHAnsi" w:cs="Myriad Pro Light"/>
          <w:sz w:val="22"/>
          <w:szCs w:val="22"/>
        </w:rPr>
        <w:t xml:space="preserve">He is responsible for overseeing the development of mobile solutions, including </w:t>
      </w:r>
      <w:r w:rsidR="00887AD5">
        <w:rPr>
          <w:rFonts w:asciiTheme="minorHAnsi" w:hAnsiTheme="minorHAnsi" w:cs="Myriad Pro Light"/>
          <w:sz w:val="22"/>
          <w:szCs w:val="22"/>
        </w:rPr>
        <w:t>a</w:t>
      </w:r>
      <w:r w:rsidRPr="0083205A">
        <w:rPr>
          <w:rFonts w:asciiTheme="minorHAnsi" w:hAnsiTheme="minorHAnsi" w:cs="Myriad Pro Light"/>
          <w:sz w:val="22"/>
          <w:szCs w:val="22"/>
        </w:rPr>
        <w:t>pplications (</w:t>
      </w:r>
      <w:r w:rsidR="00887AD5">
        <w:rPr>
          <w:rFonts w:asciiTheme="minorHAnsi" w:hAnsiTheme="minorHAnsi" w:cs="Myriad Pro Light"/>
          <w:sz w:val="22"/>
          <w:szCs w:val="22"/>
        </w:rPr>
        <w:t>a</w:t>
      </w:r>
      <w:r w:rsidRPr="0083205A">
        <w:rPr>
          <w:rFonts w:asciiTheme="minorHAnsi" w:hAnsiTheme="minorHAnsi" w:cs="Myriad Pro Light"/>
          <w:sz w:val="22"/>
          <w:szCs w:val="22"/>
        </w:rPr>
        <w:t>pps) and mobile-optimized Web sites, to assist Veterans, Caregivers and</w:t>
      </w:r>
      <w:r w:rsidR="00957F79">
        <w:rPr>
          <w:rFonts w:asciiTheme="minorHAnsi" w:hAnsiTheme="minorHAnsi" w:cs="Myriad Pro Light"/>
          <w:sz w:val="22"/>
          <w:szCs w:val="22"/>
        </w:rPr>
        <w:t xml:space="preserve"> </w:t>
      </w:r>
      <w:r w:rsidR="00887AD5">
        <w:rPr>
          <w:rFonts w:asciiTheme="minorHAnsi" w:hAnsiTheme="minorHAnsi" w:cs="Myriad Pro Light"/>
          <w:sz w:val="22"/>
          <w:szCs w:val="22"/>
        </w:rPr>
        <w:t>VA care teams</w:t>
      </w:r>
      <w:r w:rsidRPr="0083205A">
        <w:rPr>
          <w:rFonts w:asciiTheme="minorHAnsi" w:hAnsiTheme="minorHAnsi" w:cs="Myriad Pro Light"/>
          <w:sz w:val="22"/>
          <w:szCs w:val="22"/>
        </w:rPr>
        <w:t xml:space="preserve"> in addressing a range of health, management and administrative needs. Prior to his current role, he served as WMS’s technical lead.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Mr. Hardenbrook started his VA career in 1993 as a Master Social Worker at the Dallas VA Medical Center (VAMC). Shortly after entering VA, he began working on IT initiatives, first working on a scheduling system for a Sertraline drug protocol, and then on clinical documentation tools at the West Palm Beach VAMC in the mid-1990s. Mr. Hardenbrook coordinated the implementation of the Computerized Patient Record System (CPRS) at several VAMCs, including the VA’s first fully electronic medical center.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In 2001, Mr. Hardenbrook received awards from the Al Gore Hammer Program and the VA Secretary’s Scissors Program for creating the Compensation and Pension Record Interchange (CAPRI) application. CAPRI processes more than 100,000 electronic disability clinical exam templates per month, in addition to producing performance metrics and facilitating communication between VHA and the Veterans Benefits Administration (VBA). Mr. Hardenbrook also has held leadership positions with the Office of Information Technology (OIT), the VHA Office of Health Information (OHI) and the VHA Chief Business Office (CBO). </w:t>
      </w:r>
      <w:r>
        <w:rPr>
          <w:rFonts w:asciiTheme="minorHAnsi" w:hAnsiTheme="minorHAnsi" w:cs="Myriad Pro Light"/>
          <w:sz w:val="22"/>
          <w:szCs w:val="22"/>
        </w:rPr>
        <w:br/>
      </w:r>
      <w:r>
        <w:rPr>
          <w:rFonts w:asciiTheme="minorHAnsi" w:hAnsiTheme="minorHAnsi" w:cs="Myriad Pro Light"/>
          <w:sz w:val="22"/>
          <w:szCs w:val="22"/>
        </w:rPr>
        <w:br/>
      </w:r>
      <w:r w:rsidR="00734366" w:rsidRPr="00734366">
        <w:rPr>
          <w:rFonts w:asciiTheme="minorHAnsi" w:hAnsiTheme="minorHAnsi" w:cs="Myriad Pro Light"/>
          <w:sz w:val="22"/>
          <w:szCs w:val="22"/>
        </w:rPr>
        <w:t>Mr. Hardenbrook holds a Bachelor of Arts in psychology from Florida State University and a Master of Social Work also from Florida State University. Mr. Hardenbrook received his PMP in 2017.</w:t>
      </w:r>
    </w:p>
    <w:sectPr w:rsidR="00B642E1" w:rsidRPr="0083205A" w:rsidSect="00B642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E287" w14:textId="77777777" w:rsidR="00942DD6" w:rsidRDefault="00942DD6" w:rsidP="00887AD5">
      <w:pPr>
        <w:spacing w:after="0" w:line="240" w:lineRule="auto"/>
      </w:pPr>
      <w:r>
        <w:separator/>
      </w:r>
    </w:p>
  </w:endnote>
  <w:endnote w:type="continuationSeparator" w:id="0">
    <w:p w14:paraId="7CF7608A" w14:textId="77777777" w:rsidR="00942DD6" w:rsidRDefault="00942DD6" w:rsidP="0088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DB08" w14:textId="57980D3C" w:rsidR="00887AD5" w:rsidRDefault="00887AD5">
    <w:pPr>
      <w:pStyle w:val="Footer"/>
    </w:pPr>
    <w:r>
      <w:t xml:space="preserve">Updated: </w:t>
    </w:r>
    <w:r w:rsidR="00BE3397">
      <w:t>March</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3B17" w14:textId="77777777" w:rsidR="00942DD6" w:rsidRDefault="00942DD6" w:rsidP="00887AD5">
      <w:pPr>
        <w:spacing w:after="0" w:line="240" w:lineRule="auto"/>
      </w:pPr>
      <w:r>
        <w:separator/>
      </w:r>
    </w:p>
  </w:footnote>
  <w:footnote w:type="continuationSeparator" w:id="0">
    <w:p w14:paraId="07FBB3EB" w14:textId="77777777" w:rsidR="00942DD6" w:rsidRDefault="00942DD6" w:rsidP="00887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5A"/>
    <w:rsid w:val="00017D07"/>
    <w:rsid w:val="000203B0"/>
    <w:rsid w:val="0003021E"/>
    <w:rsid w:val="00034811"/>
    <w:rsid w:val="0004356C"/>
    <w:rsid w:val="000506F2"/>
    <w:rsid w:val="00050ED0"/>
    <w:rsid w:val="00056844"/>
    <w:rsid w:val="000629AF"/>
    <w:rsid w:val="0006584B"/>
    <w:rsid w:val="00067EC3"/>
    <w:rsid w:val="00070D96"/>
    <w:rsid w:val="000731B9"/>
    <w:rsid w:val="0008275B"/>
    <w:rsid w:val="00085D89"/>
    <w:rsid w:val="0009069D"/>
    <w:rsid w:val="000A4512"/>
    <w:rsid w:val="000B208C"/>
    <w:rsid w:val="000D1F51"/>
    <w:rsid w:val="000D40A8"/>
    <w:rsid w:val="000D6366"/>
    <w:rsid w:val="000E34FD"/>
    <w:rsid w:val="00102BE4"/>
    <w:rsid w:val="00125118"/>
    <w:rsid w:val="00142350"/>
    <w:rsid w:val="00146580"/>
    <w:rsid w:val="001601B0"/>
    <w:rsid w:val="0017082A"/>
    <w:rsid w:val="00172003"/>
    <w:rsid w:val="00175F9B"/>
    <w:rsid w:val="0018151B"/>
    <w:rsid w:val="00190A88"/>
    <w:rsid w:val="001A2509"/>
    <w:rsid w:val="001A5357"/>
    <w:rsid w:val="001D25FB"/>
    <w:rsid w:val="001E772F"/>
    <w:rsid w:val="00200C42"/>
    <w:rsid w:val="00200D27"/>
    <w:rsid w:val="0020659D"/>
    <w:rsid w:val="00211A1F"/>
    <w:rsid w:val="00224AD0"/>
    <w:rsid w:val="00235E8B"/>
    <w:rsid w:val="00261115"/>
    <w:rsid w:val="00266859"/>
    <w:rsid w:val="0027760A"/>
    <w:rsid w:val="002907C6"/>
    <w:rsid w:val="002B1341"/>
    <w:rsid w:val="002B3250"/>
    <w:rsid w:val="002C4FF4"/>
    <w:rsid w:val="002C77EC"/>
    <w:rsid w:val="002E438B"/>
    <w:rsid w:val="002F3D07"/>
    <w:rsid w:val="002F4DCC"/>
    <w:rsid w:val="00302FDD"/>
    <w:rsid w:val="0031584E"/>
    <w:rsid w:val="003218D9"/>
    <w:rsid w:val="00327C4F"/>
    <w:rsid w:val="00330F5D"/>
    <w:rsid w:val="00337121"/>
    <w:rsid w:val="0035060D"/>
    <w:rsid w:val="00353294"/>
    <w:rsid w:val="00374C97"/>
    <w:rsid w:val="003A6D2C"/>
    <w:rsid w:val="003C51FB"/>
    <w:rsid w:val="003D185C"/>
    <w:rsid w:val="003D7D05"/>
    <w:rsid w:val="003E05CD"/>
    <w:rsid w:val="003E08F6"/>
    <w:rsid w:val="003E1364"/>
    <w:rsid w:val="003F6357"/>
    <w:rsid w:val="00405E66"/>
    <w:rsid w:val="0040625D"/>
    <w:rsid w:val="00407CA5"/>
    <w:rsid w:val="004151BF"/>
    <w:rsid w:val="004173F9"/>
    <w:rsid w:val="00417F4F"/>
    <w:rsid w:val="00426C04"/>
    <w:rsid w:val="00433722"/>
    <w:rsid w:val="0044188A"/>
    <w:rsid w:val="004423A8"/>
    <w:rsid w:val="00443DCA"/>
    <w:rsid w:val="00444370"/>
    <w:rsid w:val="0044533E"/>
    <w:rsid w:val="0044684C"/>
    <w:rsid w:val="00450F48"/>
    <w:rsid w:val="00453BE3"/>
    <w:rsid w:val="00463861"/>
    <w:rsid w:val="00486DCF"/>
    <w:rsid w:val="00492BF3"/>
    <w:rsid w:val="00494B40"/>
    <w:rsid w:val="00496B91"/>
    <w:rsid w:val="004A40DB"/>
    <w:rsid w:val="004B4159"/>
    <w:rsid w:val="004B4347"/>
    <w:rsid w:val="004C3C5B"/>
    <w:rsid w:val="004E0507"/>
    <w:rsid w:val="004E267D"/>
    <w:rsid w:val="004F0964"/>
    <w:rsid w:val="004F5A65"/>
    <w:rsid w:val="00500978"/>
    <w:rsid w:val="005068CD"/>
    <w:rsid w:val="00522983"/>
    <w:rsid w:val="00527B7D"/>
    <w:rsid w:val="00554846"/>
    <w:rsid w:val="00567FFA"/>
    <w:rsid w:val="0057283B"/>
    <w:rsid w:val="00577BBF"/>
    <w:rsid w:val="00586EF1"/>
    <w:rsid w:val="00597771"/>
    <w:rsid w:val="005B20D8"/>
    <w:rsid w:val="005C4069"/>
    <w:rsid w:val="005D2798"/>
    <w:rsid w:val="005D596B"/>
    <w:rsid w:val="005E2C69"/>
    <w:rsid w:val="005E4CDB"/>
    <w:rsid w:val="005F7704"/>
    <w:rsid w:val="005F77C9"/>
    <w:rsid w:val="00605E56"/>
    <w:rsid w:val="00606BD5"/>
    <w:rsid w:val="00613604"/>
    <w:rsid w:val="00615A14"/>
    <w:rsid w:val="00620CAB"/>
    <w:rsid w:val="006314EB"/>
    <w:rsid w:val="00632C8C"/>
    <w:rsid w:val="00640F85"/>
    <w:rsid w:val="00644E2D"/>
    <w:rsid w:val="00646CA1"/>
    <w:rsid w:val="006524D7"/>
    <w:rsid w:val="00663823"/>
    <w:rsid w:val="006644CF"/>
    <w:rsid w:val="00670F4A"/>
    <w:rsid w:val="0067167D"/>
    <w:rsid w:val="00694786"/>
    <w:rsid w:val="00695DA5"/>
    <w:rsid w:val="006A69BB"/>
    <w:rsid w:val="006D3678"/>
    <w:rsid w:val="006E0A33"/>
    <w:rsid w:val="006E0D23"/>
    <w:rsid w:val="006E3502"/>
    <w:rsid w:val="006F01AB"/>
    <w:rsid w:val="006F3686"/>
    <w:rsid w:val="006F53E4"/>
    <w:rsid w:val="006F65DC"/>
    <w:rsid w:val="00700588"/>
    <w:rsid w:val="00715A55"/>
    <w:rsid w:val="00715E7E"/>
    <w:rsid w:val="00722EA8"/>
    <w:rsid w:val="0072400D"/>
    <w:rsid w:val="00731885"/>
    <w:rsid w:val="00734366"/>
    <w:rsid w:val="00735310"/>
    <w:rsid w:val="00735D20"/>
    <w:rsid w:val="00736089"/>
    <w:rsid w:val="00737E16"/>
    <w:rsid w:val="00746B9C"/>
    <w:rsid w:val="00750CC4"/>
    <w:rsid w:val="0075205C"/>
    <w:rsid w:val="007603C6"/>
    <w:rsid w:val="007618CF"/>
    <w:rsid w:val="0076286C"/>
    <w:rsid w:val="00777759"/>
    <w:rsid w:val="007778B1"/>
    <w:rsid w:val="007778C7"/>
    <w:rsid w:val="00781628"/>
    <w:rsid w:val="00784C61"/>
    <w:rsid w:val="00787163"/>
    <w:rsid w:val="0078739C"/>
    <w:rsid w:val="007A5736"/>
    <w:rsid w:val="007B235D"/>
    <w:rsid w:val="007B3EEB"/>
    <w:rsid w:val="007C2F95"/>
    <w:rsid w:val="007C3422"/>
    <w:rsid w:val="007C4C9C"/>
    <w:rsid w:val="007C7C58"/>
    <w:rsid w:val="007D5C95"/>
    <w:rsid w:val="007E0DD9"/>
    <w:rsid w:val="007E51A0"/>
    <w:rsid w:val="007F0E15"/>
    <w:rsid w:val="00802995"/>
    <w:rsid w:val="0082548B"/>
    <w:rsid w:val="00827BA2"/>
    <w:rsid w:val="0083205A"/>
    <w:rsid w:val="00842AC1"/>
    <w:rsid w:val="008454F1"/>
    <w:rsid w:val="00860EE0"/>
    <w:rsid w:val="00880A10"/>
    <w:rsid w:val="00880D96"/>
    <w:rsid w:val="00881D96"/>
    <w:rsid w:val="008877FD"/>
    <w:rsid w:val="00887AD5"/>
    <w:rsid w:val="0089281A"/>
    <w:rsid w:val="00896230"/>
    <w:rsid w:val="008A0B68"/>
    <w:rsid w:val="008A610E"/>
    <w:rsid w:val="008B7DE8"/>
    <w:rsid w:val="008C1457"/>
    <w:rsid w:val="008C45FB"/>
    <w:rsid w:val="008C6657"/>
    <w:rsid w:val="008C727B"/>
    <w:rsid w:val="008D4670"/>
    <w:rsid w:val="008E305F"/>
    <w:rsid w:val="008E322C"/>
    <w:rsid w:val="008E4AF1"/>
    <w:rsid w:val="008F67C6"/>
    <w:rsid w:val="00901C50"/>
    <w:rsid w:val="00904904"/>
    <w:rsid w:val="009063B8"/>
    <w:rsid w:val="009117F9"/>
    <w:rsid w:val="009120E9"/>
    <w:rsid w:val="009138A9"/>
    <w:rsid w:val="00942DD6"/>
    <w:rsid w:val="00947665"/>
    <w:rsid w:val="00954C19"/>
    <w:rsid w:val="00957F79"/>
    <w:rsid w:val="00962D15"/>
    <w:rsid w:val="00965292"/>
    <w:rsid w:val="009655B4"/>
    <w:rsid w:val="009D7F5C"/>
    <w:rsid w:val="009E01E4"/>
    <w:rsid w:val="009F3A1F"/>
    <w:rsid w:val="00A016E7"/>
    <w:rsid w:val="00A04158"/>
    <w:rsid w:val="00A05400"/>
    <w:rsid w:val="00A056D4"/>
    <w:rsid w:val="00A20FD7"/>
    <w:rsid w:val="00A26772"/>
    <w:rsid w:val="00A37EF3"/>
    <w:rsid w:val="00A53BC1"/>
    <w:rsid w:val="00A546DF"/>
    <w:rsid w:val="00A55906"/>
    <w:rsid w:val="00A630E3"/>
    <w:rsid w:val="00A73F04"/>
    <w:rsid w:val="00A81764"/>
    <w:rsid w:val="00A86C66"/>
    <w:rsid w:val="00A91E6C"/>
    <w:rsid w:val="00AB1162"/>
    <w:rsid w:val="00AB5AB6"/>
    <w:rsid w:val="00AC3BDF"/>
    <w:rsid w:val="00AC4544"/>
    <w:rsid w:val="00AE4317"/>
    <w:rsid w:val="00AE4AD6"/>
    <w:rsid w:val="00B00452"/>
    <w:rsid w:val="00B0172A"/>
    <w:rsid w:val="00B056BC"/>
    <w:rsid w:val="00B12753"/>
    <w:rsid w:val="00B12841"/>
    <w:rsid w:val="00B16FD1"/>
    <w:rsid w:val="00B17E2F"/>
    <w:rsid w:val="00B248EC"/>
    <w:rsid w:val="00B3588D"/>
    <w:rsid w:val="00B3642F"/>
    <w:rsid w:val="00B3731D"/>
    <w:rsid w:val="00B504A7"/>
    <w:rsid w:val="00B5085A"/>
    <w:rsid w:val="00B51A63"/>
    <w:rsid w:val="00B53329"/>
    <w:rsid w:val="00B54895"/>
    <w:rsid w:val="00B642E1"/>
    <w:rsid w:val="00B711A8"/>
    <w:rsid w:val="00B74B99"/>
    <w:rsid w:val="00B762E2"/>
    <w:rsid w:val="00B76792"/>
    <w:rsid w:val="00B95695"/>
    <w:rsid w:val="00B95AD4"/>
    <w:rsid w:val="00BA148B"/>
    <w:rsid w:val="00BA26BE"/>
    <w:rsid w:val="00BA3611"/>
    <w:rsid w:val="00BA5E22"/>
    <w:rsid w:val="00BA679E"/>
    <w:rsid w:val="00BB29D9"/>
    <w:rsid w:val="00BB75B5"/>
    <w:rsid w:val="00BC4166"/>
    <w:rsid w:val="00BD230C"/>
    <w:rsid w:val="00BD5A75"/>
    <w:rsid w:val="00BE0748"/>
    <w:rsid w:val="00BE14C9"/>
    <w:rsid w:val="00BE3397"/>
    <w:rsid w:val="00BE6266"/>
    <w:rsid w:val="00BE6C77"/>
    <w:rsid w:val="00BF05DB"/>
    <w:rsid w:val="00C05BF1"/>
    <w:rsid w:val="00C1498C"/>
    <w:rsid w:val="00C14DF4"/>
    <w:rsid w:val="00C1646E"/>
    <w:rsid w:val="00C22158"/>
    <w:rsid w:val="00C25331"/>
    <w:rsid w:val="00C259C8"/>
    <w:rsid w:val="00C30BC7"/>
    <w:rsid w:val="00C44B33"/>
    <w:rsid w:val="00C5015C"/>
    <w:rsid w:val="00C534FE"/>
    <w:rsid w:val="00C61AEA"/>
    <w:rsid w:val="00C633B5"/>
    <w:rsid w:val="00C641F1"/>
    <w:rsid w:val="00C731D0"/>
    <w:rsid w:val="00C75BE1"/>
    <w:rsid w:val="00C85DE4"/>
    <w:rsid w:val="00C867EC"/>
    <w:rsid w:val="00C9191D"/>
    <w:rsid w:val="00CA038A"/>
    <w:rsid w:val="00CA0AFE"/>
    <w:rsid w:val="00CA4765"/>
    <w:rsid w:val="00CB08A8"/>
    <w:rsid w:val="00CB6D71"/>
    <w:rsid w:val="00CC082B"/>
    <w:rsid w:val="00CD1423"/>
    <w:rsid w:val="00CD1591"/>
    <w:rsid w:val="00CF0D96"/>
    <w:rsid w:val="00CF52E6"/>
    <w:rsid w:val="00D03B15"/>
    <w:rsid w:val="00D05301"/>
    <w:rsid w:val="00D13793"/>
    <w:rsid w:val="00D15023"/>
    <w:rsid w:val="00D15A62"/>
    <w:rsid w:val="00D214B2"/>
    <w:rsid w:val="00D408F2"/>
    <w:rsid w:val="00D4504E"/>
    <w:rsid w:val="00D46B73"/>
    <w:rsid w:val="00D526F9"/>
    <w:rsid w:val="00D52734"/>
    <w:rsid w:val="00D52A2A"/>
    <w:rsid w:val="00D550B3"/>
    <w:rsid w:val="00D570C4"/>
    <w:rsid w:val="00D733F0"/>
    <w:rsid w:val="00D8174F"/>
    <w:rsid w:val="00D9149C"/>
    <w:rsid w:val="00D91F1A"/>
    <w:rsid w:val="00D92A1D"/>
    <w:rsid w:val="00DA7AEC"/>
    <w:rsid w:val="00DB5009"/>
    <w:rsid w:val="00DB6785"/>
    <w:rsid w:val="00DB7256"/>
    <w:rsid w:val="00DC173F"/>
    <w:rsid w:val="00DE6E48"/>
    <w:rsid w:val="00DF0972"/>
    <w:rsid w:val="00DF0D6C"/>
    <w:rsid w:val="00DF3353"/>
    <w:rsid w:val="00E019DB"/>
    <w:rsid w:val="00E037BC"/>
    <w:rsid w:val="00E067AA"/>
    <w:rsid w:val="00E10E9A"/>
    <w:rsid w:val="00E20B8E"/>
    <w:rsid w:val="00E25135"/>
    <w:rsid w:val="00E259A6"/>
    <w:rsid w:val="00E277E2"/>
    <w:rsid w:val="00E324E8"/>
    <w:rsid w:val="00E34E61"/>
    <w:rsid w:val="00E51C46"/>
    <w:rsid w:val="00E55B80"/>
    <w:rsid w:val="00E626AC"/>
    <w:rsid w:val="00E72011"/>
    <w:rsid w:val="00E72DC9"/>
    <w:rsid w:val="00E73BDD"/>
    <w:rsid w:val="00E818A1"/>
    <w:rsid w:val="00E84662"/>
    <w:rsid w:val="00E90B14"/>
    <w:rsid w:val="00EA5D9F"/>
    <w:rsid w:val="00EA7361"/>
    <w:rsid w:val="00EB4D03"/>
    <w:rsid w:val="00F0274A"/>
    <w:rsid w:val="00F104DF"/>
    <w:rsid w:val="00F13C39"/>
    <w:rsid w:val="00F24F35"/>
    <w:rsid w:val="00F42D94"/>
    <w:rsid w:val="00F46F24"/>
    <w:rsid w:val="00F643BF"/>
    <w:rsid w:val="00F712BB"/>
    <w:rsid w:val="00F9325F"/>
    <w:rsid w:val="00FB64A2"/>
    <w:rsid w:val="00FD5FB8"/>
    <w:rsid w:val="00FF38A6"/>
    <w:rsid w:val="00FF3FA1"/>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5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0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83205A"/>
    <w:pPr>
      <w:spacing w:line="361" w:lineRule="atLeast"/>
    </w:pPr>
    <w:rPr>
      <w:rFonts w:cstheme="minorBidi"/>
      <w:color w:val="auto"/>
    </w:rPr>
  </w:style>
  <w:style w:type="paragraph" w:customStyle="1" w:styleId="Pa0">
    <w:name w:val="Pa0"/>
    <w:basedOn w:val="Default"/>
    <w:next w:val="Default"/>
    <w:uiPriority w:val="99"/>
    <w:rsid w:val="0083205A"/>
    <w:pPr>
      <w:spacing w:line="241" w:lineRule="atLeast"/>
    </w:pPr>
    <w:rPr>
      <w:rFonts w:cstheme="minorBidi"/>
      <w:color w:val="auto"/>
    </w:rPr>
  </w:style>
  <w:style w:type="paragraph" w:customStyle="1" w:styleId="Pa3">
    <w:name w:val="Pa3"/>
    <w:basedOn w:val="Default"/>
    <w:next w:val="Default"/>
    <w:uiPriority w:val="99"/>
    <w:rsid w:val="0083205A"/>
    <w:pPr>
      <w:spacing w:line="181" w:lineRule="atLeast"/>
    </w:pPr>
    <w:rPr>
      <w:rFonts w:cstheme="minorBidi"/>
      <w:color w:val="auto"/>
    </w:rPr>
  </w:style>
  <w:style w:type="character" w:customStyle="1" w:styleId="A4">
    <w:name w:val="A4"/>
    <w:uiPriority w:val="99"/>
    <w:rsid w:val="0083205A"/>
    <w:rPr>
      <w:rFonts w:cs="Myriad Pro Light"/>
      <w:color w:val="000000"/>
      <w:sz w:val="18"/>
      <w:szCs w:val="18"/>
    </w:rPr>
  </w:style>
  <w:style w:type="paragraph" w:customStyle="1" w:styleId="Pa8">
    <w:name w:val="Pa8"/>
    <w:basedOn w:val="Default"/>
    <w:next w:val="Default"/>
    <w:uiPriority w:val="99"/>
    <w:rsid w:val="0083205A"/>
    <w:pPr>
      <w:spacing w:line="181" w:lineRule="atLeast"/>
    </w:pPr>
    <w:rPr>
      <w:rFonts w:cstheme="minorBidi"/>
      <w:color w:val="auto"/>
    </w:rPr>
  </w:style>
  <w:style w:type="paragraph" w:customStyle="1" w:styleId="Pa1">
    <w:name w:val="Pa1"/>
    <w:basedOn w:val="Default"/>
    <w:next w:val="Default"/>
    <w:uiPriority w:val="99"/>
    <w:rsid w:val="0083205A"/>
    <w:pPr>
      <w:spacing w:line="201" w:lineRule="atLeast"/>
    </w:pPr>
    <w:rPr>
      <w:rFonts w:cstheme="minorBidi"/>
      <w:color w:val="auto"/>
    </w:rPr>
  </w:style>
  <w:style w:type="paragraph" w:styleId="Header">
    <w:name w:val="header"/>
    <w:basedOn w:val="Normal"/>
    <w:link w:val="HeaderChar"/>
    <w:uiPriority w:val="99"/>
    <w:unhideWhenUsed/>
    <w:rsid w:val="0088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D5"/>
  </w:style>
  <w:style w:type="paragraph" w:styleId="Footer">
    <w:name w:val="footer"/>
    <w:basedOn w:val="Normal"/>
    <w:link w:val="FooterChar"/>
    <w:uiPriority w:val="99"/>
    <w:unhideWhenUsed/>
    <w:rsid w:val="0088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Basil Wangemann</cp:lastModifiedBy>
  <cp:revision>5</cp:revision>
  <dcterms:created xsi:type="dcterms:W3CDTF">2016-03-24T13:38:00Z</dcterms:created>
  <dcterms:modified xsi:type="dcterms:W3CDTF">2017-09-07T17:14:00Z</dcterms:modified>
</cp:coreProperties>
</file>